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2B" w:rsidRDefault="00C4372B" w:rsidP="00BB2862">
      <w:pPr>
        <w:pStyle w:val="p1"/>
        <w:shd w:val="clear" w:color="auto" w:fill="FFFFFF"/>
        <w:spacing w:before="84" w:beforeAutospacing="0" w:after="84" w:afterAutospacing="0" w:line="180" w:lineRule="atLeast"/>
        <w:ind w:left="120" w:right="120" w:firstLine="280"/>
        <w:jc w:val="center"/>
        <w:rPr>
          <w:b/>
          <w:color w:val="000000"/>
          <w:shd w:val="clear" w:color="auto" w:fill="FFFFFF"/>
        </w:rPr>
      </w:pPr>
    </w:p>
    <w:p w:rsidR="002879C0" w:rsidRPr="00217746" w:rsidRDefault="002879C0" w:rsidP="002879C0">
      <w:pPr>
        <w:pStyle w:val="p1"/>
        <w:shd w:val="clear" w:color="auto" w:fill="FFFFFF"/>
        <w:spacing w:before="84" w:beforeAutospacing="0" w:after="84" w:afterAutospacing="0" w:line="180" w:lineRule="atLeast"/>
        <w:ind w:left="120" w:right="120" w:firstLine="280"/>
        <w:rPr>
          <w:color w:val="000000"/>
        </w:rPr>
      </w:pPr>
    </w:p>
    <w:p w:rsidR="00DD6897" w:rsidRDefault="002879C0" w:rsidP="00DD6897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217746">
        <w:rPr>
          <w:rFonts w:ascii="Times New Roman" w:hAnsi="Times New Roman" w:cs="Times New Roman"/>
          <w:b/>
          <w:sz w:val="24"/>
          <w:szCs w:val="24"/>
        </w:rPr>
        <w:t>Готовимся к выбору профессии - э</w:t>
      </w:r>
      <w:r w:rsidR="00C4372B" w:rsidRPr="0021774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кскурсия в </w:t>
      </w:r>
      <w:r w:rsidR="00BB2862" w:rsidRPr="0021774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НТГМК им. Черепановых</w:t>
      </w:r>
    </w:p>
    <w:p w:rsidR="00DD6897" w:rsidRPr="00DD6897" w:rsidRDefault="00DD6897" w:rsidP="006E366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E3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6E3661">
        <w:rPr>
          <w:rFonts w:ascii="Times New Roman" w:hAnsi="Times New Roman" w:cs="Times New Roman"/>
          <w:sz w:val="24"/>
          <w:szCs w:val="24"/>
          <w:shd w:val="clear" w:color="auto" w:fill="FFFFFF"/>
        </w:rPr>
        <w:t>29 апреля 2019 года у</w:t>
      </w:r>
      <w:r w:rsidR="00FE6CFA" w:rsidRPr="00DD6897">
        <w:rPr>
          <w:rFonts w:ascii="Times New Roman" w:hAnsi="Times New Roman" w:cs="Times New Roman"/>
          <w:sz w:val="24"/>
          <w:szCs w:val="24"/>
          <w:shd w:val="clear" w:color="auto" w:fill="FFFFFF"/>
        </w:rPr>
        <w:t>чащиеся объединения «Начни своё дело»</w:t>
      </w:r>
      <w:r w:rsidR="006E3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(рук.</w:t>
      </w:r>
      <w:proofErr w:type="gramEnd"/>
      <w:r w:rsidR="006E3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E3661">
        <w:rPr>
          <w:rFonts w:ascii="Times New Roman" w:hAnsi="Times New Roman" w:cs="Times New Roman"/>
          <w:sz w:val="24"/>
          <w:szCs w:val="24"/>
          <w:shd w:val="clear" w:color="auto" w:fill="FFFFFF"/>
        </w:rPr>
        <w:t>Гильмуллина</w:t>
      </w:r>
      <w:proofErr w:type="spellEnd"/>
      <w:r w:rsidR="006E3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Г.Р.) </w:t>
      </w:r>
      <w:r w:rsidR="00CE09A7" w:rsidRPr="00DD6897">
        <w:rPr>
          <w:rFonts w:ascii="Times New Roman" w:hAnsi="Times New Roman" w:cs="Times New Roman"/>
          <w:sz w:val="24"/>
          <w:szCs w:val="24"/>
        </w:rPr>
        <w:t>посетили Нижнетагильский горно-металлурги</w:t>
      </w:r>
      <w:r w:rsidR="006E3661">
        <w:rPr>
          <w:rFonts w:ascii="Times New Roman" w:hAnsi="Times New Roman" w:cs="Times New Roman"/>
          <w:sz w:val="24"/>
          <w:szCs w:val="24"/>
        </w:rPr>
        <w:t>ческий колледж имени Е. А. и М.</w:t>
      </w:r>
      <w:r w:rsidR="00CE09A7" w:rsidRPr="00DD6897">
        <w:rPr>
          <w:rFonts w:ascii="Times New Roman" w:hAnsi="Times New Roman" w:cs="Times New Roman"/>
          <w:sz w:val="24"/>
          <w:szCs w:val="24"/>
        </w:rPr>
        <w:t>Е.Черепановых. Это одно из старейших в России и на Урале средне</w:t>
      </w:r>
      <w:r w:rsidR="00241BC1" w:rsidRPr="00DD6897">
        <w:rPr>
          <w:rFonts w:ascii="Times New Roman" w:hAnsi="Times New Roman" w:cs="Times New Roman"/>
          <w:sz w:val="24"/>
          <w:szCs w:val="24"/>
        </w:rPr>
        <w:t xml:space="preserve">е специальное учебное заведение. </w:t>
      </w:r>
      <w:r w:rsidR="00D87434" w:rsidRPr="00DD6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897" w:rsidRPr="00DD6897" w:rsidRDefault="00DD6897" w:rsidP="006E36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6897">
        <w:rPr>
          <w:rFonts w:ascii="Times New Roman" w:hAnsi="Times New Roman" w:cs="Times New Roman"/>
          <w:sz w:val="24"/>
          <w:szCs w:val="24"/>
        </w:rPr>
        <w:t>Знакомство началось с посещения музея, где ребята познакомились с историей  этой профессиональной образовательной организации.  Далее учащиеся отправились в кабинет информационных технологий, где прошли компьютерное тестирование по программе «</w:t>
      </w:r>
      <w:proofErr w:type="spellStart"/>
      <w:r w:rsidRPr="00DD6897">
        <w:rPr>
          <w:rFonts w:ascii="Times New Roman" w:hAnsi="Times New Roman" w:cs="Times New Roman"/>
          <w:sz w:val="24"/>
          <w:szCs w:val="24"/>
        </w:rPr>
        <w:t>Профмастер</w:t>
      </w:r>
      <w:proofErr w:type="spellEnd"/>
      <w:r w:rsidRPr="00DD6897">
        <w:rPr>
          <w:rFonts w:ascii="Times New Roman" w:hAnsi="Times New Roman" w:cs="Times New Roman"/>
          <w:sz w:val="24"/>
          <w:szCs w:val="24"/>
        </w:rPr>
        <w:t xml:space="preserve">». Данная диагностика предполагает прохождение трёх блоков: «Готовность», «Способности», «Профессиональные склонности» с целью выявления  своей предрасположенности к различным типам профессий. В результате каждый из тестируемых получил рекомендации по выбору профессии, специальности  с учётом индивидуальных данных. </w:t>
      </w:r>
    </w:p>
    <w:p w:rsidR="00DD6897" w:rsidRPr="00DD6897" w:rsidRDefault="00DD6897" w:rsidP="006E36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6897">
        <w:rPr>
          <w:rFonts w:ascii="Times New Roman" w:hAnsi="Times New Roman" w:cs="Times New Roman"/>
          <w:sz w:val="24"/>
          <w:szCs w:val="24"/>
        </w:rPr>
        <w:t xml:space="preserve">Ребята учатся  в 8 классе и у них ещё есть время для выбора профессии. Надеемся наш проект «Маршрута успеха» поможет им в этом. </w:t>
      </w:r>
    </w:p>
    <w:p w:rsidR="00DD6897" w:rsidRPr="00DD6897" w:rsidRDefault="00DD6897" w:rsidP="00DD68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D6897" w:rsidRPr="00DD6897" w:rsidRDefault="002252D6" w:rsidP="00371E3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8225" cy="1731169"/>
            <wp:effectExtent l="19050" t="0" r="0" b="0"/>
            <wp:docPr id="1" name="Рисунок 1" descr="C:\Users\User\Desktop\20190429_124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0429_1246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865" cy="172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01C3">
        <w:rPr>
          <w:noProof/>
          <w:color w:val="000000"/>
          <w:lang w:eastAsia="ru-RU"/>
        </w:rPr>
        <w:drawing>
          <wp:inline distT="0" distB="0" distL="0" distR="0">
            <wp:extent cx="2305050" cy="1728788"/>
            <wp:effectExtent l="19050" t="0" r="0" b="0"/>
            <wp:docPr id="3" name="Рисунок 2" descr="C:\Users\User\Desktop\20190429_13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0429_130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6" cy="173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897" w:rsidRDefault="00A22864" w:rsidP="00371E3C">
      <w:pPr>
        <w:pStyle w:val="p1"/>
        <w:shd w:val="clear" w:color="auto" w:fill="FFFFFF"/>
        <w:spacing w:before="84" w:beforeAutospacing="0" w:after="84" w:afterAutospacing="0" w:line="180" w:lineRule="atLeast"/>
        <w:ind w:left="120" w:right="120" w:firstLine="28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362200" cy="1771650"/>
            <wp:effectExtent l="19050" t="0" r="0" b="0"/>
            <wp:docPr id="6" name="Рисунок 3" descr="C:\Users\User\Desktop\20190429_135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90429_1359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62" cy="1769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1E3C">
        <w:rPr>
          <w:noProof/>
          <w:color w:val="000000"/>
        </w:rPr>
        <w:drawing>
          <wp:inline distT="0" distB="0" distL="0" distR="0">
            <wp:extent cx="2247900" cy="1771650"/>
            <wp:effectExtent l="19050" t="0" r="0" b="0"/>
            <wp:docPr id="10" name="Рисунок 4" descr="C:\Users\User\Desktop\20190429_142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90429_1420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398" cy="1772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897" w:rsidRDefault="00DD6897" w:rsidP="00CE09A7">
      <w:pPr>
        <w:pStyle w:val="p1"/>
        <w:shd w:val="clear" w:color="auto" w:fill="FFFFFF"/>
        <w:spacing w:before="84" w:beforeAutospacing="0" w:after="84" w:afterAutospacing="0" w:line="180" w:lineRule="atLeast"/>
        <w:ind w:left="120" w:right="120" w:firstLine="280"/>
        <w:rPr>
          <w:color w:val="000000"/>
        </w:rPr>
      </w:pPr>
    </w:p>
    <w:p w:rsidR="00D87434" w:rsidRPr="00217746" w:rsidRDefault="00DD6897" w:rsidP="00CE09A7">
      <w:pPr>
        <w:pStyle w:val="p1"/>
        <w:shd w:val="clear" w:color="auto" w:fill="FFFFFF"/>
        <w:spacing w:before="84" w:beforeAutospacing="0" w:after="84" w:afterAutospacing="0" w:line="180" w:lineRule="atLeast"/>
        <w:ind w:left="120" w:right="120" w:firstLine="280"/>
        <w:rPr>
          <w:color w:val="000000"/>
        </w:rPr>
      </w:pPr>
      <w:r w:rsidRPr="00217746">
        <w:rPr>
          <w:color w:val="000000"/>
        </w:rPr>
        <w:t xml:space="preserve"> </w:t>
      </w:r>
    </w:p>
    <w:p w:rsidR="003C30ED" w:rsidRPr="009B575B" w:rsidRDefault="00D87434" w:rsidP="00306AA9">
      <w:r w:rsidRPr="00217746">
        <w:rPr>
          <w:rFonts w:ascii="Times New Roman" w:hAnsi="Times New Roman" w:cs="Times New Roman"/>
          <w:color w:val="000000"/>
        </w:rPr>
        <w:tab/>
      </w:r>
      <w:r w:rsidR="008B5AB7">
        <w:rPr>
          <w:b/>
          <w:color w:val="000000"/>
          <w:shd w:val="clear" w:color="auto" w:fill="FFFFFF"/>
        </w:rPr>
        <w:t xml:space="preserve"> </w:t>
      </w:r>
    </w:p>
    <w:p w:rsidR="00707747" w:rsidRDefault="00707747"/>
    <w:sectPr w:rsidR="00707747" w:rsidSect="0070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B5AB7"/>
    <w:rsid w:val="00002EDB"/>
    <w:rsid w:val="000851AD"/>
    <w:rsid w:val="000938E3"/>
    <w:rsid w:val="000979E7"/>
    <w:rsid w:val="00101C5B"/>
    <w:rsid w:val="0015141F"/>
    <w:rsid w:val="00217746"/>
    <w:rsid w:val="002252D6"/>
    <w:rsid w:val="00241110"/>
    <w:rsid w:val="00241BC1"/>
    <w:rsid w:val="00274573"/>
    <w:rsid w:val="002879C0"/>
    <w:rsid w:val="00306AA9"/>
    <w:rsid w:val="00364F0D"/>
    <w:rsid w:val="00371E3C"/>
    <w:rsid w:val="003C30ED"/>
    <w:rsid w:val="00404E60"/>
    <w:rsid w:val="004B760D"/>
    <w:rsid w:val="00523F16"/>
    <w:rsid w:val="005E68E7"/>
    <w:rsid w:val="006046B6"/>
    <w:rsid w:val="0061769A"/>
    <w:rsid w:val="006C05BA"/>
    <w:rsid w:val="006E3661"/>
    <w:rsid w:val="00707747"/>
    <w:rsid w:val="007179CE"/>
    <w:rsid w:val="007502C9"/>
    <w:rsid w:val="00783891"/>
    <w:rsid w:val="008B5AB7"/>
    <w:rsid w:val="008E2420"/>
    <w:rsid w:val="00940C4D"/>
    <w:rsid w:val="00951405"/>
    <w:rsid w:val="009850E5"/>
    <w:rsid w:val="00A22864"/>
    <w:rsid w:val="00A22887"/>
    <w:rsid w:val="00AE59FB"/>
    <w:rsid w:val="00B1644C"/>
    <w:rsid w:val="00BA3431"/>
    <w:rsid w:val="00BB01C3"/>
    <w:rsid w:val="00BB2862"/>
    <w:rsid w:val="00C4372B"/>
    <w:rsid w:val="00C83477"/>
    <w:rsid w:val="00C91DCB"/>
    <w:rsid w:val="00C94D7D"/>
    <w:rsid w:val="00CA1538"/>
    <w:rsid w:val="00CE09A7"/>
    <w:rsid w:val="00CE6B6E"/>
    <w:rsid w:val="00D87434"/>
    <w:rsid w:val="00DD6897"/>
    <w:rsid w:val="00DF3B1F"/>
    <w:rsid w:val="00EE2A6B"/>
    <w:rsid w:val="00F64893"/>
    <w:rsid w:val="00FE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B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30ED"/>
  </w:style>
  <w:style w:type="paragraph" w:styleId="a4">
    <w:name w:val="Balloon Text"/>
    <w:basedOn w:val="a"/>
    <w:link w:val="a5"/>
    <w:uiPriority w:val="99"/>
    <w:semiHidden/>
    <w:unhideWhenUsed/>
    <w:rsid w:val="0008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1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D68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53</cp:revision>
  <dcterms:created xsi:type="dcterms:W3CDTF">2017-02-15T15:07:00Z</dcterms:created>
  <dcterms:modified xsi:type="dcterms:W3CDTF">2019-04-30T04:50:00Z</dcterms:modified>
</cp:coreProperties>
</file>